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88" w:rsidRDefault="00613E74" w:rsidP="00D93588">
      <w:pPr>
        <w:pStyle w:val="Kopfzeile"/>
        <w:tabs>
          <w:tab w:val="clear" w:pos="4536"/>
          <w:tab w:val="clear" w:pos="9072"/>
        </w:tabs>
        <w:ind w:left="1001" w:hanging="1710"/>
        <w:rPr>
          <w:b/>
          <w:i/>
          <w:sz w:val="24"/>
          <w:szCs w:val="24"/>
        </w:rPr>
      </w:pPr>
      <w:r w:rsidRPr="00C96CB7"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-307340</wp:posOffset>
                </wp:positionV>
                <wp:extent cx="1633855" cy="771525"/>
                <wp:effectExtent l="0" t="0" r="4445" b="9525"/>
                <wp:wrapNone/>
                <wp:docPr id="13" name="box_ad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2"/>
                            </w:tblGrid>
                            <w:tr w:rsidR="00565547" w:rsidTr="00C51649">
                              <w:tc>
                                <w:tcPr>
                                  <w:tcW w:w="2562" w:type="dxa"/>
                                </w:tcPr>
                                <w:p w:rsidR="002B3174" w:rsidRPr="00E06B68" w:rsidRDefault="00613E74" w:rsidP="002B3174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AA6BCA">
                                    <w:rPr>
                                      <w:b/>
                                    </w:rPr>
                                    <w:t>Kantonsspital Olten</w:t>
                                  </w:r>
                                </w:p>
                                <w:p w:rsidR="002B3174" w:rsidRPr="00E06B68" w:rsidRDefault="00613E74" w:rsidP="002B3174">
                                  <w:pPr>
                                    <w:pStyle w:val="Absenderinfo"/>
                                  </w:pPr>
                                  <w:r>
                                    <w:t>Baslerstrasse 150</w:t>
                                  </w:r>
                                </w:p>
                                <w:p w:rsidR="002B3174" w:rsidRPr="00E06B68" w:rsidRDefault="00613E74" w:rsidP="002B3174">
                                  <w:pPr>
                                    <w:pStyle w:val="Absenderinfo"/>
                                  </w:pPr>
                                  <w:r w:rsidRPr="00E06B68">
                                    <w:t>4</w:t>
                                  </w:r>
                                  <w:r>
                                    <w:t>6</w:t>
                                  </w:r>
                                  <w:r w:rsidRPr="00E06B68">
                                    <w:t xml:space="preserve">00 </w:t>
                                  </w:r>
                                  <w:r>
                                    <w:t>Olten</w:t>
                                  </w:r>
                                </w:p>
                                <w:p w:rsidR="002B3174" w:rsidRPr="00E06B68" w:rsidRDefault="00613E74" w:rsidP="002B3174">
                                  <w:pPr>
                                    <w:pStyle w:val="Absenderinfo"/>
                                  </w:pPr>
                                  <w:r w:rsidRPr="00E06B68">
                                    <w:t>T 0</w:t>
                                  </w:r>
                                  <w:r>
                                    <w:t>6</w:t>
                                  </w:r>
                                  <w:r w:rsidRPr="00E06B68">
                                    <w:t xml:space="preserve">2 </w:t>
                                  </w:r>
                                  <w:r>
                                    <w:t>311 41 11</w:t>
                                  </w:r>
                                  <w:r w:rsidR="00121B35">
                                    <w:t xml:space="preserve"> </w:t>
                                  </w:r>
                                </w:p>
                                <w:p w:rsidR="00C96CB7" w:rsidRPr="00E06B68" w:rsidRDefault="00613E74" w:rsidP="002B3174">
                                  <w:pPr>
                                    <w:pStyle w:val="Absenderinfo"/>
                                  </w:pPr>
                                  <w:r w:rsidRPr="00E06B68">
                                    <w:t>www.solothurnerspitaeler.ch</w:t>
                                  </w:r>
                                </w:p>
                              </w:tc>
                            </w:tr>
                          </w:tbl>
                          <w:p w:rsidR="00C96CB7" w:rsidRPr="00E06B68" w:rsidRDefault="00C96CB7" w:rsidP="00C96CB7">
                            <w:pPr>
                              <w:pStyle w:val="Absender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ox_adr" o:spid="_x0000_s1026" type="#_x0000_t202" style="position:absolute;left:0;text-align:left;margin-left:368.5pt;margin-top:-24.2pt;width:128.6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62"/>
                      </w:tblGrid>
                      <w:tr w:rsidR="00565547" w:rsidTr="00C51649">
                        <w:tc>
                          <w:tcPr>
                            <w:tcW w:w="2562" w:type="dxa"/>
                          </w:tcPr>
                          <w:p w:rsidR="002B3174" w:rsidRPr="00E06B68" w:rsidRDefault="00613E74" w:rsidP="002B3174">
                            <w:pPr>
                              <w:pStyle w:val="Absenderinfo"/>
                              <w:rPr>
                                <w:b/>
                              </w:rPr>
                            </w:pPr>
                            <w:r w:rsidRPr="00AA6BCA">
                              <w:rPr>
                                <w:b/>
                              </w:rPr>
                              <w:t>Kantonsspital Olten</w:t>
                            </w:r>
                          </w:p>
                          <w:p w:rsidR="002B3174" w:rsidRPr="00E06B68" w:rsidRDefault="00613E74" w:rsidP="002B3174">
                            <w:pPr>
                              <w:pStyle w:val="Absenderinfo"/>
                            </w:pPr>
                            <w:r>
                              <w:t>Baslerstrasse 150</w:t>
                            </w:r>
                          </w:p>
                          <w:p w:rsidR="002B3174" w:rsidRPr="00E06B68" w:rsidRDefault="00613E74" w:rsidP="002B3174">
                            <w:pPr>
                              <w:pStyle w:val="Absenderinfo"/>
                            </w:pPr>
                            <w:r w:rsidRPr="00E06B68">
                              <w:t>4</w:t>
                            </w:r>
                            <w:r>
                              <w:t>6</w:t>
                            </w:r>
                            <w:r w:rsidRPr="00E06B68">
                              <w:t xml:space="preserve">00 </w:t>
                            </w:r>
                            <w:r>
                              <w:t>Olten</w:t>
                            </w:r>
                          </w:p>
                          <w:p w:rsidR="002B3174" w:rsidRPr="00E06B68" w:rsidRDefault="00613E74" w:rsidP="002B3174">
                            <w:pPr>
                              <w:pStyle w:val="Absenderinfo"/>
                            </w:pPr>
                            <w:r w:rsidRPr="00E06B68">
                              <w:t>T 0</w:t>
                            </w:r>
                            <w:r>
                              <w:t>6</w:t>
                            </w:r>
                            <w:r w:rsidRPr="00E06B68">
                              <w:t xml:space="preserve">2 </w:t>
                            </w:r>
                            <w:r>
                              <w:t>311 41 11</w:t>
                            </w:r>
                            <w:r w:rsidR="00121B35">
                              <w:t xml:space="preserve"> </w:t>
                            </w:r>
                          </w:p>
                          <w:p w:rsidR="00C96CB7" w:rsidRPr="00E06B68" w:rsidRDefault="00613E74" w:rsidP="002B3174">
                            <w:pPr>
                              <w:pStyle w:val="Absenderinfo"/>
                            </w:pPr>
                            <w:r w:rsidRPr="00E06B68">
                              <w:t>www.solothurnerspitaeler.ch</w:t>
                            </w:r>
                          </w:p>
                        </w:tc>
                      </w:tr>
                    </w:tbl>
                    <w:p w:rsidR="00C96CB7" w:rsidRPr="00E06B68" w:rsidRDefault="00C96CB7" w:rsidP="00C96CB7">
                      <w:pPr>
                        <w:pStyle w:val="Absenderinf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93588" w:rsidRPr="00D94BA2">
        <w:rPr>
          <w:b/>
          <w:i/>
          <w:sz w:val="24"/>
          <w:szCs w:val="24"/>
        </w:rPr>
        <w:t>Überweisung zur konsiliarischen Untersuchung</w:t>
      </w:r>
    </w:p>
    <w:p w:rsidR="008123EF" w:rsidRDefault="00613E74" w:rsidP="008123EF">
      <w:pPr>
        <w:framePr w:w="3378" w:h="1123" w:hRule="exact" w:hSpace="181" w:wrap="notBeside" w:vAnchor="page" w:hAnchor="page" w:x="658" w:y="2623"/>
        <w:shd w:val="solid" w:color="FFFFFF" w:fill="FFFFFF"/>
      </w:pPr>
      <w:r w:rsidRPr="00D94BA2">
        <w:t>Ärztliche Leitung</w:t>
      </w:r>
    </w:p>
    <w:p w:rsidR="000D6D66" w:rsidRDefault="004F29BE" w:rsidP="008123EF">
      <w:pPr>
        <w:framePr w:w="3378" w:h="1123" w:hRule="exact" w:hSpace="181" w:wrap="notBeside" w:vAnchor="page" w:hAnchor="page" w:x="658" w:y="2623"/>
        <w:shd w:val="solid" w:color="FFFFFF" w:fill="FFFFFF"/>
      </w:pPr>
      <w:r>
        <w:t xml:space="preserve">Klinik: </w:t>
      </w:r>
      <w:r w:rsidRPr="00C7466D">
        <w:rPr>
          <w:rFonts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466D">
        <w:rPr>
          <w:rFonts w:cs="Arial"/>
          <w:sz w:val="18"/>
          <w:szCs w:val="18"/>
        </w:rPr>
        <w:instrText xml:space="preserve"> FORMTEXT </w:instrText>
      </w:r>
      <w:r w:rsidRPr="00C7466D">
        <w:rPr>
          <w:rFonts w:cs="Arial"/>
          <w:sz w:val="18"/>
          <w:szCs w:val="18"/>
        </w:rPr>
      </w:r>
      <w:r w:rsidRPr="00C7466D">
        <w:rPr>
          <w:rFonts w:cs="Arial"/>
          <w:sz w:val="18"/>
          <w:szCs w:val="18"/>
        </w:rPr>
        <w:fldChar w:fldCharType="separate"/>
      </w:r>
      <w:bookmarkStart w:id="0" w:name="_GoBack"/>
      <w:r>
        <w:rPr>
          <w:rFonts w:cs="Arial"/>
          <w:sz w:val="18"/>
          <w:szCs w:val="18"/>
        </w:rPr>
        <w:t> </w:t>
      </w:r>
      <w:r>
        <w:rPr>
          <w:rFonts w:cs="Arial"/>
          <w:sz w:val="18"/>
          <w:szCs w:val="18"/>
        </w:rPr>
        <w:t> </w:t>
      </w:r>
      <w:r>
        <w:rPr>
          <w:rFonts w:cs="Arial"/>
          <w:sz w:val="18"/>
          <w:szCs w:val="18"/>
        </w:rPr>
        <w:t> </w:t>
      </w:r>
      <w:r>
        <w:rPr>
          <w:rFonts w:cs="Arial"/>
          <w:sz w:val="18"/>
          <w:szCs w:val="18"/>
        </w:rPr>
        <w:t> </w:t>
      </w:r>
      <w:r>
        <w:rPr>
          <w:rFonts w:cs="Arial"/>
          <w:sz w:val="18"/>
          <w:szCs w:val="18"/>
        </w:rPr>
        <w:t> </w:t>
      </w:r>
      <w:bookmarkEnd w:id="0"/>
      <w:r w:rsidRPr="00C7466D">
        <w:rPr>
          <w:rFonts w:cs="Arial"/>
          <w:sz w:val="18"/>
          <w:szCs w:val="18"/>
        </w:rPr>
        <w:fldChar w:fldCharType="end"/>
      </w:r>
      <w:r>
        <w:t xml:space="preserve"> </w:t>
      </w:r>
    </w:p>
    <w:p w:rsidR="008123EF" w:rsidRPr="00D94BA2" w:rsidRDefault="00613E74" w:rsidP="008123EF">
      <w:pPr>
        <w:framePr w:w="3378" w:h="1123" w:hRule="exact" w:hSpace="181" w:wrap="notBeside" w:vAnchor="page" w:hAnchor="page" w:x="658" w:y="2623"/>
        <w:shd w:val="solid" w:color="FFFFFF" w:fill="FFFFFF"/>
      </w:pPr>
      <w:r w:rsidRPr="00D94BA2">
        <w:t>Kantonsspital</w:t>
      </w:r>
    </w:p>
    <w:p w:rsidR="008123EF" w:rsidRPr="00D94BA2" w:rsidRDefault="00613E74" w:rsidP="008123EF">
      <w:pPr>
        <w:framePr w:w="3378" w:h="1123" w:hRule="exact" w:hSpace="181" w:wrap="notBeside" w:vAnchor="page" w:hAnchor="page" w:x="658" w:y="2623"/>
        <w:shd w:val="solid" w:color="FFFFFF" w:fill="FFFFFF"/>
      </w:pPr>
      <w:r w:rsidRPr="00D94BA2">
        <w:t>4600 Olten</w:t>
      </w:r>
    </w:p>
    <w:tbl>
      <w:tblPr>
        <w:tblW w:w="10670" w:type="dxa"/>
        <w:tblInd w:w="-74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954"/>
        <w:gridCol w:w="4678"/>
      </w:tblGrid>
      <w:tr w:rsidR="00565547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D93588" w:rsidRPr="0092662F" w:rsidRDefault="00613E74" w:rsidP="00226A59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  <w:r w:rsidRPr="0092662F">
              <w:rPr>
                <w:b/>
                <w:spacing w:val="-4"/>
                <w:sz w:val="16"/>
                <w:szCs w:val="16"/>
              </w:rPr>
              <w:t>Klinik für Viszeral-, Gefäss- und Thoraxchirurgie</w:t>
            </w:r>
          </w:p>
          <w:p w:rsidR="00D93588" w:rsidRPr="00CB5544" w:rsidRDefault="00075F55" w:rsidP="004F29BE">
            <w:pPr>
              <w:spacing w:line="240" w:lineRule="auto"/>
              <w:ind w:right="-68"/>
              <w:rPr>
                <w:b/>
                <w:spacing w:val="-4"/>
              </w:rPr>
            </w:pPr>
            <w:hyperlink r:id="rId7" w:history="1">
              <w:r w:rsidR="004F29BE" w:rsidRPr="00CB5544">
                <w:rPr>
                  <w:rStyle w:val="Hyperlink"/>
                </w:rPr>
                <w:t>chirurgie.kso@spital.so.ch</w:t>
              </w:r>
            </w:hyperlink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z w:val="16"/>
                <w:szCs w:val="16"/>
              </w:rPr>
            </w:pPr>
            <w:r w:rsidRPr="0092662F">
              <w:rPr>
                <w:b/>
                <w:sz w:val="16"/>
                <w:szCs w:val="16"/>
              </w:rPr>
              <w:t>Klinik für Orthopädie und Traumatologie</w:t>
            </w:r>
          </w:p>
          <w:p w:rsidR="00D93588" w:rsidRPr="00C82B4A" w:rsidRDefault="00075F55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hyperlink r:id="rId8" w:history="1">
              <w:r w:rsidR="00237CDF" w:rsidRPr="00CB5544">
                <w:rPr>
                  <w:rStyle w:val="Hyperlink"/>
                </w:rPr>
                <w:t>orthopaedie.kso@spital.so.ch</w:t>
              </w:r>
            </w:hyperlink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8"/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bookmarkEnd w:id="1"/>
            <w:r w:rsidRPr="0092662F">
              <w:rPr>
                <w:spacing w:val="-4"/>
                <w:sz w:val="16"/>
                <w:szCs w:val="16"/>
              </w:rPr>
              <w:t xml:space="preserve">  Dr. L. Eisner, Chefarzt Departement Operative Medizin 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3"/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bookmarkEnd w:id="2"/>
            <w:r w:rsidRPr="0092662F">
              <w:rPr>
                <w:spacing w:val="-4"/>
                <w:sz w:val="16"/>
                <w:szCs w:val="16"/>
              </w:rPr>
              <w:t xml:space="preserve">  Prothetik, Hüfte, Knie: Dr. C.A. Schwaller, Chefarzt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Prof. Dr. U. Dietz, Chefarzt 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Wirbelsäulenchirurgie: Dr. St. Marx, Chefarzt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>
              <w:rPr>
                <w:spacing w:val="-4"/>
                <w:sz w:val="16"/>
                <w:szCs w:val="16"/>
              </w:rPr>
              <w:t xml:space="preserve">  Prof. Dr. Ch. Seiler, Leitender Arzt 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Schulter, Ellbogen: Dr. M. Börner, Leitender Arzt 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bCs/>
                <w:spacing w:val="-4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bCs/>
                <w:spacing w:val="-4"/>
                <w:sz w:val="16"/>
                <w:szCs w:val="16"/>
              </w:rPr>
            </w:r>
            <w:r w:rsidR="00075F55">
              <w:rPr>
                <w:bCs/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bCs/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bCs/>
                <w:spacing w:val="-4"/>
                <w:sz w:val="16"/>
                <w:szCs w:val="16"/>
              </w:rPr>
              <w:t xml:space="preserve">  Dr. U. Pfefferkorn, Leitender Arzt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Sprunggelenk, Fuss: Dr. S. Meier, Leitende Ärztin 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Cs/>
                <w:spacing w:val="-4"/>
                <w:sz w:val="16"/>
                <w:szCs w:val="16"/>
              </w:rPr>
            </w:pPr>
            <w:r w:rsidRPr="0092662F">
              <w:rPr>
                <w:bCs/>
                <w:spacing w:val="-4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bCs/>
                <w:spacing w:val="-4"/>
                <w:sz w:val="16"/>
                <w:szCs w:val="16"/>
              </w:rPr>
            </w:r>
            <w:r w:rsidR="00075F55">
              <w:rPr>
                <w:bCs/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bCs/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bCs/>
                <w:spacing w:val="-4"/>
                <w:sz w:val="16"/>
                <w:szCs w:val="16"/>
              </w:rPr>
              <w:t xml:space="preserve">  Dr. M. Beluli, Leitende Ärztin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Gelenk erhaltende Chirurgie, Hüfte und Knie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bCs/>
                <w:spacing w:val="-4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bCs/>
                <w:spacing w:val="-4"/>
                <w:sz w:val="16"/>
                <w:szCs w:val="16"/>
              </w:rPr>
            </w:r>
            <w:r w:rsidR="00075F55">
              <w:rPr>
                <w:bCs/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bCs/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bCs/>
                <w:spacing w:val="-4"/>
                <w:sz w:val="16"/>
                <w:szCs w:val="16"/>
              </w:rPr>
              <w:t xml:space="preserve">  Plastische </w:t>
            </w:r>
            <w:r>
              <w:rPr>
                <w:bCs/>
                <w:spacing w:val="-4"/>
                <w:sz w:val="16"/>
                <w:szCs w:val="16"/>
              </w:rPr>
              <w:t>–</w:t>
            </w:r>
            <w:r w:rsidRPr="0092662F">
              <w:rPr>
                <w:bCs/>
                <w:spacing w:val="-4"/>
                <w:sz w:val="16"/>
                <w:szCs w:val="16"/>
              </w:rPr>
              <w:t xml:space="preserve"> Wiederherstellu</w:t>
            </w:r>
            <w:r>
              <w:rPr>
                <w:bCs/>
                <w:spacing w:val="-4"/>
                <w:sz w:val="16"/>
                <w:szCs w:val="16"/>
              </w:rPr>
              <w:t>ngschirurgie: Dr. Ch. Tschumi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b/>
                <w:spacing w:val="-4"/>
                <w:sz w:val="16"/>
                <w:szCs w:val="16"/>
                <w:lang w:val="fr-FR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6"/>
            <w:r w:rsidRPr="0092662F">
              <w:rPr>
                <w:b/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b/>
                <w:spacing w:val="-4"/>
                <w:sz w:val="16"/>
                <w:szCs w:val="16"/>
                <w:lang w:val="fr-FR"/>
              </w:rPr>
            </w:r>
            <w:r w:rsidR="00075F55">
              <w:rPr>
                <w:b/>
                <w:spacing w:val="-4"/>
                <w:sz w:val="16"/>
                <w:szCs w:val="16"/>
                <w:lang w:val="fr-FR"/>
              </w:rPr>
              <w:fldChar w:fldCharType="separate"/>
            </w:r>
            <w:r w:rsidRPr="0092662F">
              <w:rPr>
                <w:b/>
                <w:spacing w:val="-4"/>
                <w:sz w:val="16"/>
                <w:szCs w:val="16"/>
                <w:lang w:val="fr-FR"/>
              </w:rPr>
              <w:fldChar w:fldCharType="end"/>
            </w:r>
            <w:bookmarkEnd w:id="3"/>
            <w:r w:rsidRPr="0092662F">
              <w:rPr>
                <w:spacing w:val="-4"/>
                <w:sz w:val="16"/>
                <w:szCs w:val="16"/>
              </w:rPr>
              <w:t xml:space="preserve">  Traumatologie: Dr. M. Schmelz, Leitender Arzt  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bCs/>
                <w:spacing w:val="-4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bCs/>
                <w:spacing w:val="-4"/>
                <w:sz w:val="16"/>
                <w:szCs w:val="16"/>
              </w:rPr>
            </w:r>
            <w:r w:rsidR="00075F55">
              <w:rPr>
                <w:bCs/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bCs/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bCs/>
                <w:spacing w:val="-4"/>
                <w:sz w:val="16"/>
                <w:szCs w:val="16"/>
              </w:rPr>
              <w:t xml:space="preserve">  Thoraxchirurgie</w:t>
            </w:r>
            <w:r w:rsidR="00BF6D1E">
              <w:rPr>
                <w:bCs/>
                <w:spacing w:val="-4"/>
                <w:sz w:val="16"/>
                <w:szCs w:val="16"/>
              </w:rPr>
              <w:t>:</w:t>
            </w:r>
            <w:r w:rsidRPr="0092662F">
              <w:rPr>
                <w:bCs/>
                <w:spacing w:val="-4"/>
                <w:sz w:val="16"/>
                <w:szCs w:val="16"/>
              </w:rPr>
              <w:t xml:space="preserve"> Dr. R. Stein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Handchirurgie: Dr. T. Sànchez, Leitender Arzt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Oberarztsprechstunde Allgemeinchirurgie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b/>
                <w:spacing w:val="-4"/>
                <w:sz w:val="16"/>
                <w:szCs w:val="16"/>
                <w:lang w:val="fr-FR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b/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b/>
                <w:spacing w:val="-4"/>
                <w:sz w:val="16"/>
                <w:szCs w:val="16"/>
                <w:lang w:val="fr-FR"/>
              </w:rPr>
            </w:r>
            <w:r w:rsidR="00075F55">
              <w:rPr>
                <w:b/>
                <w:spacing w:val="-4"/>
                <w:sz w:val="16"/>
                <w:szCs w:val="16"/>
                <w:lang w:val="fr-FR"/>
              </w:rPr>
              <w:fldChar w:fldCharType="separate"/>
            </w:r>
            <w:r w:rsidRPr="0092662F">
              <w:rPr>
                <w:b/>
                <w:spacing w:val="-4"/>
                <w:sz w:val="16"/>
                <w:szCs w:val="16"/>
                <w:lang w:val="fr-FR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Kinderorthopädie:  Prof. Dr. C.C. Hasler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CO2 Laser      </w:t>
            </w:r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Cs/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8"/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bookmarkEnd w:id="4"/>
            <w:r w:rsidRPr="0092662F">
              <w:rPr>
                <w:spacing w:val="-4"/>
                <w:sz w:val="16"/>
                <w:szCs w:val="16"/>
              </w:rPr>
              <w:t xml:space="preserve">  Proktologie</w:t>
            </w:r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Cs/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Gefässchirurgie</w:t>
            </w:r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Phlebologie</w:t>
            </w:r>
            <w:r w:rsidR="00BF6D1E">
              <w:rPr>
                <w:spacing w:val="-4"/>
                <w:sz w:val="16"/>
                <w:szCs w:val="16"/>
              </w:rPr>
              <w:t>:</w:t>
            </w:r>
            <w:r w:rsidRPr="0092662F">
              <w:rPr>
                <w:spacing w:val="-4"/>
                <w:sz w:val="16"/>
                <w:szCs w:val="16"/>
              </w:rPr>
              <w:t xml:space="preserve"> Dr. R. Gönner</w:t>
            </w:r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</w:t>
            </w:r>
            <w:r w:rsidRPr="0092662F">
              <w:rPr>
                <w:bCs/>
                <w:spacing w:val="-4"/>
                <w:sz w:val="16"/>
                <w:szCs w:val="16"/>
              </w:rPr>
              <w:t>Bariatrische Chirurgie</w:t>
            </w:r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z w:val="16"/>
                <w:szCs w:val="16"/>
              </w:rPr>
            </w:pPr>
            <w:r w:rsidRPr="0092662F">
              <w:rPr>
                <w:b/>
                <w:sz w:val="16"/>
                <w:szCs w:val="16"/>
              </w:rPr>
              <w:t xml:space="preserve">HNO Klink </w:t>
            </w:r>
          </w:p>
          <w:p w:rsidR="00237CDF" w:rsidRPr="00CB5544" w:rsidRDefault="00075F55" w:rsidP="00237CDF">
            <w:pPr>
              <w:spacing w:line="240" w:lineRule="auto"/>
              <w:ind w:right="-68"/>
              <w:rPr>
                <w:b/>
                <w:spacing w:val="-4"/>
              </w:rPr>
            </w:pPr>
            <w:hyperlink r:id="rId9" w:history="1">
              <w:r w:rsidR="00237CDF" w:rsidRPr="00CB5544">
                <w:rPr>
                  <w:rStyle w:val="Hyperlink"/>
                </w:rPr>
                <w:t>hno.kso@spital.so.ch</w:t>
              </w:r>
            </w:hyperlink>
            <w:r w:rsidR="00237CDF" w:rsidRPr="00CB5544">
              <w:t xml:space="preserve"> 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z w:val="16"/>
                <w:szCs w:val="16"/>
              </w:rPr>
            </w:pPr>
            <w:r w:rsidRPr="0092662F">
              <w:rPr>
                <w:b/>
                <w:sz w:val="16"/>
                <w:szCs w:val="16"/>
              </w:rPr>
              <w:t xml:space="preserve">Urologische Klinik </w:t>
            </w:r>
          </w:p>
          <w:p w:rsidR="00237CDF" w:rsidRPr="00CB5544" w:rsidRDefault="00075F55" w:rsidP="00237CDF">
            <w:pPr>
              <w:spacing w:line="240" w:lineRule="auto"/>
              <w:ind w:right="-68"/>
              <w:rPr>
                <w:spacing w:val="-4"/>
              </w:rPr>
            </w:pPr>
            <w:hyperlink r:id="rId10" w:history="1">
              <w:r w:rsidR="00237CDF" w:rsidRPr="00CB5544">
                <w:rPr>
                  <w:rStyle w:val="Hyperlink"/>
                </w:rPr>
                <w:t>urologie.kso@spital.so.ch</w:t>
              </w:r>
            </w:hyperlink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Dr. S. Hasenclever, Chefärztin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Dr. T. Heinrich, Chefarzt 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="00BF6D1E">
              <w:rPr>
                <w:spacing w:val="-4"/>
                <w:sz w:val="16"/>
                <w:szCs w:val="16"/>
              </w:rPr>
              <w:t xml:space="preserve">  </w:t>
            </w:r>
            <w:r w:rsidRPr="0092662F">
              <w:rPr>
                <w:spacing w:val="-4"/>
                <w:sz w:val="16"/>
                <w:szCs w:val="16"/>
              </w:rPr>
              <w:t>Dr. Ph. Wales, Leitender Arzt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>
              <w:rPr>
                <w:spacing w:val="-4"/>
                <w:sz w:val="16"/>
                <w:szCs w:val="16"/>
              </w:rPr>
              <w:t xml:space="preserve">  PD Dr. M. Furrer, Stv. Chefarzt 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HNO-Ambulatorium</w:t>
            </w: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Dr. I. Akbarov, Leitender Arzt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>
              <w:rPr>
                <w:spacing w:val="-4"/>
                <w:sz w:val="16"/>
                <w:szCs w:val="16"/>
              </w:rPr>
              <w:t xml:space="preserve">  Dr. P. Bosshard, Leitender Arzt </w:t>
            </w: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CB5544" w:rsidRDefault="00237CDF" w:rsidP="00237CDF">
            <w:pPr>
              <w:spacing w:line="240" w:lineRule="auto"/>
              <w:ind w:right="-68"/>
              <w:rPr>
                <w:spacing w:val="-4"/>
              </w:rPr>
            </w:pP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Sprechstunde Oberarzt</w:t>
            </w:r>
          </w:p>
        </w:tc>
      </w:tr>
      <w:tr w:rsidR="00237CDF" w:rsidTr="00237CDF">
        <w:trPr>
          <w:gridBefore w:val="1"/>
          <w:wBefore w:w="38" w:type="dxa"/>
          <w:trHeight w:val="227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  <w:r w:rsidRPr="0092662F">
              <w:rPr>
                <w:b/>
                <w:spacing w:val="-4"/>
                <w:sz w:val="16"/>
                <w:szCs w:val="16"/>
              </w:rPr>
              <w:t>Departement Perioperative Medizin (Anästhesie, Intensivmedizin, Schmerztherapie, ambulante Anästhesie-Abklärung)</w:t>
            </w:r>
          </w:p>
          <w:p w:rsidR="00237CDF" w:rsidRPr="00CB5544" w:rsidRDefault="00075F55" w:rsidP="00237CDF">
            <w:pPr>
              <w:spacing w:line="240" w:lineRule="auto"/>
              <w:ind w:right="-70"/>
              <w:rPr>
                <w:spacing w:val="-4"/>
              </w:rPr>
            </w:pPr>
            <w:hyperlink r:id="rId11" w:history="1">
              <w:r w:rsidR="00237CDF" w:rsidRPr="00CB5544">
                <w:rPr>
                  <w:rStyle w:val="Hyperlink"/>
                  <w:spacing w:val="-4"/>
                </w:rPr>
                <w:t>anaesthesie.kso@spital.so.ch</w:t>
              </w:r>
            </w:hyperlink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27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Sprechstunde Präoperative Abklärung: Dr. S. Moor, Leitende Ärztin / </w:t>
            </w:r>
          </w:p>
          <w:p w:rsidR="00237CDF" w:rsidRPr="0092662F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t xml:space="preserve">       Dr. R. Paganoni, Chefarzt / Dr. K. Mnich, Leitender Arzt</w:t>
            </w:r>
          </w:p>
        </w:tc>
        <w:tc>
          <w:tcPr>
            <w:tcW w:w="4678" w:type="dxa"/>
          </w:tcPr>
          <w:p w:rsidR="00237CDF" w:rsidRPr="007C511E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305"/>
        </w:trPr>
        <w:tc>
          <w:tcPr>
            <w:tcW w:w="5954" w:type="dxa"/>
            <w:tcBorders>
              <w:bottom w:val="nil"/>
            </w:tcBorders>
          </w:tcPr>
          <w:p w:rsidR="00237CDF" w:rsidRPr="0092662F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  <w:r w:rsidRPr="0092662F">
              <w:rPr>
                <w:spacing w:val="-4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2F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="00075F55">
              <w:rPr>
                <w:spacing w:val="-4"/>
                <w:sz w:val="16"/>
                <w:szCs w:val="16"/>
              </w:rPr>
            </w:r>
            <w:r w:rsidR="00075F55">
              <w:rPr>
                <w:spacing w:val="-4"/>
                <w:sz w:val="16"/>
                <w:szCs w:val="16"/>
              </w:rPr>
              <w:fldChar w:fldCharType="separate"/>
            </w:r>
            <w:r w:rsidRPr="0092662F">
              <w:rPr>
                <w:spacing w:val="-4"/>
                <w:sz w:val="16"/>
                <w:szCs w:val="16"/>
              </w:rPr>
              <w:fldChar w:fldCharType="end"/>
            </w:r>
            <w:r w:rsidRPr="0092662F">
              <w:rPr>
                <w:spacing w:val="-4"/>
                <w:sz w:val="16"/>
                <w:szCs w:val="16"/>
              </w:rPr>
              <w:t xml:space="preserve">  Schmerz-Sprechstunde: Dr. S. Mandic, Leitender Arzt / Dr. R. Paganoni, Chefarzt</w:t>
            </w:r>
          </w:p>
          <w:p w:rsidR="00237CDF" w:rsidRPr="0092662F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237CDF" w:rsidRPr="007C511E" w:rsidRDefault="00237CDF" w:rsidP="00237CD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63"/>
        </w:trPr>
        <w:tc>
          <w:tcPr>
            <w:tcW w:w="5954" w:type="dxa"/>
            <w:tcBorders>
              <w:bottom w:val="nil"/>
            </w:tcBorders>
          </w:tcPr>
          <w:p w:rsidR="00237CDF" w:rsidRPr="007C511E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237CDF" w:rsidRPr="007C511E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RPr="00C7466D" w:rsidTr="00237CD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670" w:type="dxa"/>
            <w:gridSpan w:val="3"/>
            <w:shd w:val="clear" w:color="auto" w:fill="auto"/>
            <w:vAlign w:val="bottom"/>
          </w:tcPr>
          <w:p w:rsidR="00237CDF" w:rsidRPr="00CB5544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CB5544">
              <w:rPr>
                <w:b/>
              </w:rPr>
              <w:t>Patient</w:t>
            </w: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C7466D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466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7466D">
              <w:rPr>
                <w:rFonts w:cs="Arial"/>
                <w:sz w:val="18"/>
                <w:szCs w:val="18"/>
              </w:rPr>
            </w:r>
            <w:r w:rsidRPr="00C7466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7466D">
              <w:rPr>
                <w:rFonts w:cs="Arial"/>
                <w:sz w:val="18"/>
                <w:szCs w:val="18"/>
              </w:rPr>
              <w:fldChar w:fldCharType="end"/>
            </w: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237CDF" w:rsidRPr="00C7466D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237CDF" w:rsidRPr="00C7466D" w:rsidTr="00237CD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7"/>
        </w:trPr>
        <w:tc>
          <w:tcPr>
            <w:tcW w:w="10670" w:type="dxa"/>
            <w:gridSpan w:val="3"/>
            <w:shd w:val="clear" w:color="auto" w:fill="auto"/>
          </w:tcPr>
          <w:p w:rsidR="00237CDF" w:rsidRPr="00CB5544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CB5544">
              <w:rPr>
                <w:b/>
              </w:rPr>
              <w:t xml:space="preserve">Diagnose / Fragestellung: </w:t>
            </w: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C7466D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466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7466D">
              <w:rPr>
                <w:rFonts w:cs="Arial"/>
                <w:sz w:val="18"/>
                <w:szCs w:val="18"/>
              </w:rPr>
            </w:r>
            <w:r w:rsidRPr="00C7466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7466D">
              <w:rPr>
                <w:rFonts w:cs="Arial"/>
                <w:sz w:val="18"/>
                <w:szCs w:val="18"/>
              </w:rPr>
              <w:fldChar w:fldCharType="end"/>
            </w: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BF6D1E" w:rsidRDefault="00BF6D1E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BF6D1E" w:rsidRDefault="00BF6D1E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BF6D1E" w:rsidRDefault="00BF6D1E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BF6D1E" w:rsidRDefault="00BF6D1E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237CDF" w:rsidRPr="00BF6D1E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 w:rsidRPr="00BF6D1E">
              <w:rPr>
                <w:rFonts w:cs="Arial"/>
                <w:b/>
                <w:sz w:val="16"/>
                <w:szCs w:val="16"/>
              </w:rPr>
              <w:t xml:space="preserve">Absender: </w:t>
            </w:r>
            <w:r w:rsidRPr="00BF6D1E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6D1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6D1E">
              <w:rPr>
                <w:rFonts w:cs="Arial"/>
                <w:sz w:val="16"/>
                <w:szCs w:val="16"/>
              </w:rPr>
            </w:r>
            <w:r w:rsidRPr="00BF6D1E">
              <w:rPr>
                <w:rFonts w:cs="Arial"/>
                <w:sz w:val="16"/>
                <w:szCs w:val="16"/>
              </w:rPr>
              <w:fldChar w:fldCharType="separate"/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fldChar w:fldCharType="end"/>
            </w:r>
          </w:p>
          <w:p w:rsidR="00237CDF" w:rsidRPr="00C7466D" w:rsidRDefault="00237CDF" w:rsidP="00237CD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BF6D1E">
              <w:rPr>
                <w:rFonts w:cs="Arial"/>
                <w:b/>
                <w:sz w:val="16"/>
                <w:szCs w:val="16"/>
              </w:rPr>
              <w:t>Beilagen:</w:t>
            </w:r>
            <w:r w:rsidR="00FE3BE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F6D1E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F6D1E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6D1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6D1E">
              <w:rPr>
                <w:rFonts w:cs="Arial"/>
                <w:sz w:val="16"/>
                <w:szCs w:val="16"/>
              </w:rPr>
            </w:r>
            <w:r w:rsidRPr="00BF6D1E">
              <w:rPr>
                <w:rFonts w:cs="Arial"/>
                <w:sz w:val="16"/>
                <w:szCs w:val="16"/>
              </w:rPr>
              <w:fldChar w:fldCharType="separate"/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t> </w:t>
            </w:r>
            <w:r w:rsidRPr="00BF6D1E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D6D66" w:rsidRDefault="000D6D66" w:rsidP="00CB5544"/>
    <w:sectPr w:rsidR="000D6D66" w:rsidSect="00CB5544">
      <w:footerReference w:type="default" r:id="rId12"/>
      <w:headerReference w:type="first" r:id="rId13"/>
      <w:footerReference w:type="first" r:id="rId14"/>
      <w:pgSz w:w="11906" w:h="16838" w:code="9"/>
      <w:pgMar w:top="1304" w:right="680" w:bottom="28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EB" w:rsidRDefault="00B236EB">
      <w:pPr>
        <w:spacing w:line="240" w:lineRule="auto"/>
      </w:pPr>
      <w:r>
        <w:separator/>
      </w:r>
    </w:p>
  </w:endnote>
  <w:endnote w:type="continuationSeparator" w:id="0">
    <w:p w:rsidR="00B236EB" w:rsidRDefault="00B23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E2547D" w:rsidRDefault="00075F55" w:rsidP="00E2547D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904727970"/>
      </w:sdtPr>
      <w:sdtEndPr/>
      <w:sdtContent>
        <w:r w:rsidR="00613E74">
          <w:rPr>
            <w:color w:val="000000"/>
            <w:sz w:val="14"/>
          </w:rPr>
          <w:t>Überweisungsformular aktualisiert 09.02.2022.docx</w:t>
        </w:r>
      </w:sdtContent>
    </w:sdt>
    <w:r w:rsidR="00613E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1323396934"/>
      </w:sdtPr>
      <w:sdtEndPr/>
      <w:sdtContent>
        <w:r w:rsidR="00613E74">
          <w:rPr>
            <w:color w:val="000000"/>
            <w:sz w:val="14"/>
          </w:rPr>
          <w:t>1</w:t>
        </w:r>
      </w:sdtContent>
    </w:sdt>
    <w:r w:rsidR="00613E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718022416"/>
      </w:sdtPr>
      <w:sdtEndPr/>
      <w:sdtContent>
        <w:r w:rsidR="00613E74">
          <w:rPr>
            <w:color w:val="000000"/>
            <w:sz w:val="14"/>
          </w:rPr>
          <w:t>09.02.2022</w:t>
        </w:r>
      </w:sdtContent>
    </w:sdt>
    <w:r w:rsidR="00613E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61205935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13E74">
          <w:rPr>
            <w:color w:val="000000"/>
            <w:sz w:val="14"/>
          </w:rPr>
          <w:t>Habegger Vera</w:t>
        </w:r>
      </w:sdtContent>
    </w:sdt>
    <w:r w:rsidR="00613E74">
      <w:rPr>
        <w:color w:val="000000"/>
        <w:sz w:val="14"/>
      </w:rPr>
      <w:tab/>
      <w:t xml:space="preserve">Seite </w:t>
    </w:r>
    <w:r w:rsidR="00613E74">
      <w:rPr>
        <w:color w:val="000000"/>
        <w:sz w:val="14"/>
      </w:rPr>
      <w:fldChar w:fldCharType="begin"/>
    </w:r>
    <w:r w:rsidR="00613E74">
      <w:rPr>
        <w:color w:val="000000"/>
        <w:sz w:val="14"/>
      </w:rPr>
      <w:instrText xml:space="preserve"> PAGE  </w:instrText>
    </w:r>
    <w:r w:rsidR="00613E74">
      <w:rPr>
        <w:color w:val="000000"/>
        <w:sz w:val="14"/>
      </w:rPr>
      <w:fldChar w:fldCharType="separate"/>
    </w:r>
    <w:r w:rsidR="00FE3BE3">
      <w:rPr>
        <w:noProof/>
        <w:color w:val="000000"/>
        <w:sz w:val="14"/>
      </w:rPr>
      <w:t>2</w:t>
    </w:r>
    <w:r w:rsidR="00613E74">
      <w:rPr>
        <w:color w:val="000000"/>
        <w:sz w:val="14"/>
      </w:rPr>
      <w:fldChar w:fldCharType="end"/>
    </w:r>
    <w:r w:rsidR="00613E74">
      <w:rPr>
        <w:color w:val="000000"/>
        <w:sz w:val="14"/>
      </w:rPr>
      <w:t xml:space="preserve"> von </w:t>
    </w:r>
    <w:r w:rsidR="00613E74">
      <w:rPr>
        <w:color w:val="000000"/>
        <w:sz w:val="14"/>
      </w:rPr>
      <w:fldChar w:fldCharType="begin"/>
    </w:r>
    <w:r w:rsidR="00613E74">
      <w:rPr>
        <w:color w:val="000000"/>
        <w:sz w:val="14"/>
      </w:rPr>
      <w:instrText xml:space="preserve"> NUMPAGES  </w:instrText>
    </w:r>
    <w:r w:rsidR="00613E74"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 w:rsidR="00613E74"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E2547D" w:rsidRDefault="00075F55" w:rsidP="00E2547D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 w:rsidR="00613E74">
          <w:rPr>
            <w:color w:val="000000"/>
            <w:sz w:val="14"/>
          </w:rPr>
          <w:t>Über</w:t>
        </w:r>
        <w:r w:rsidR="000D6D66">
          <w:rPr>
            <w:color w:val="000000"/>
            <w:sz w:val="14"/>
          </w:rPr>
          <w:t>weisungsformular</w:t>
        </w:r>
        <w:r w:rsidR="0092662F">
          <w:rPr>
            <w:color w:val="000000"/>
            <w:sz w:val="14"/>
          </w:rPr>
          <w:t xml:space="preserve"> mit Textfeld </w:t>
        </w:r>
        <w:r w:rsidR="00237CDF">
          <w:rPr>
            <w:color w:val="000000"/>
            <w:sz w:val="14"/>
          </w:rPr>
          <w:t>01.01.2023</w:t>
        </w:r>
      </w:sdtContent>
    </w:sdt>
    <w:r w:rsidR="0092662F">
      <w:rPr>
        <w:color w:val="000000"/>
        <w:sz w:val="14"/>
      </w:rPr>
      <w:t xml:space="preserve"> – Vera Habegger </w:t>
    </w:r>
    <w:r w:rsidR="00FE3BE3">
      <w:rPr>
        <w:color w:val="000000"/>
        <w:sz w:val="14"/>
      </w:rPr>
      <w:t>01.12.2022</w:t>
    </w:r>
    <w:r w:rsidR="00613E74">
      <w:rPr>
        <w:color w:val="00000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EB" w:rsidRDefault="00B236EB">
      <w:pPr>
        <w:spacing w:line="240" w:lineRule="auto"/>
      </w:pPr>
      <w:r>
        <w:separator/>
      </w:r>
    </w:p>
  </w:footnote>
  <w:footnote w:type="continuationSeparator" w:id="0">
    <w:p w:rsidR="00B236EB" w:rsidRDefault="00B23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613E74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  <w:lang w:eastAsia="de-CH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3935095</wp:posOffset>
          </wp:positionH>
          <wp:positionV relativeFrom="page">
            <wp:posOffset>254635</wp:posOffset>
          </wp:positionV>
          <wp:extent cx="1426845" cy="401955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C4">
      <w:rPr>
        <w:noProof/>
        <w:color w:val="000000"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597424066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1563987671"/>
                          </w:sdtPr>
                          <w:sdtEndPr/>
                          <w:sdtContent>
                            <w:p w:rsidR="00565547" w:rsidRDefault="00613E74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 xml:space="preserve">Departement Operative Medizin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9.45pt;margin-top:69.7pt;width:128.6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</w:rPr>
                      <w:alias w:val="Fachbereich"/>
                      <w:tag w:val="Fachbereich"/>
                      <w:id w:val="1563987671"/>
                    </w:sdtPr>
                    <w:sdtEndPr/>
                    <w:sdtContent>
                      <w:p w:rsidR="00565547" w:rsidRDefault="00613E74">
                        <w:r>
                          <w:rPr>
                            <w:b/>
                            <w:color w:val="6B7278"/>
                            <w:sz w:val="16"/>
                          </w:rPr>
                          <w:t xml:space="preserve">Departement Operative Medizin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2142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30041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5tXJ7tujHhEPGEf3Kxgbkj7JxK/0QvC3B4v+KDLubMy11VC8fj2GfjmC2iu5X47cVrsSJtxTT3QedmJ2NqF2w==" w:salt="m2K1Jo5C9efqxJy12qqjtA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43"/>
    <w:rsid w:val="00000588"/>
    <w:rsid w:val="00022929"/>
    <w:rsid w:val="00047569"/>
    <w:rsid w:val="00075F55"/>
    <w:rsid w:val="0007791E"/>
    <w:rsid w:val="000B02B3"/>
    <w:rsid w:val="000B4E6C"/>
    <w:rsid w:val="000C10C4"/>
    <w:rsid w:val="000C2C88"/>
    <w:rsid w:val="000D6D66"/>
    <w:rsid w:val="000E3138"/>
    <w:rsid w:val="000E61C8"/>
    <w:rsid w:val="00105A6C"/>
    <w:rsid w:val="001062A4"/>
    <w:rsid w:val="001175A1"/>
    <w:rsid w:val="00121B35"/>
    <w:rsid w:val="00170D32"/>
    <w:rsid w:val="00170D9E"/>
    <w:rsid w:val="001A72D4"/>
    <w:rsid w:val="001B55EA"/>
    <w:rsid w:val="001D3D8D"/>
    <w:rsid w:val="00205EC8"/>
    <w:rsid w:val="00225A95"/>
    <w:rsid w:val="00226A59"/>
    <w:rsid w:val="00235D70"/>
    <w:rsid w:val="00237CDF"/>
    <w:rsid w:val="00240218"/>
    <w:rsid w:val="002502B0"/>
    <w:rsid w:val="002577EB"/>
    <w:rsid w:val="002A0F71"/>
    <w:rsid w:val="002B3174"/>
    <w:rsid w:val="002C32DA"/>
    <w:rsid w:val="002C71F5"/>
    <w:rsid w:val="002E504E"/>
    <w:rsid w:val="00305771"/>
    <w:rsid w:val="00314D27"/>
    <w:rsid w:val="00330FC9"/>
    <w:rsid w:val="00354411"/>
    <w:rsid w:val="00354619"/>
    <w:rsid w:val="00371A0E"/>
    <w:rsid w:val="003838FC"/>
    <w:rsid w:val="003B66F4"/>
    <w:rsid w:val="003E14BF"/>
    <w:rsid w:val="00401736"/>
    <w:rsid w:val="00405632"/>
    <w:rsid w:val="004071A2"/>
    <w:rsid w:val="004202F9"/>
    <w:rsid w:val="004374EE"/>
    <w:rsid w:val="004543A3"/>
    <w:rsid w:val="004A4376"/>
    <w:rsid w:val="004B53E8"/>
    <w:rsid w:val="004C1D86"/>
    <w:rsid w:val="004C6987"/>
    <w:rsid w:val="004D7D20"/>
    <w:rsid w:val="004E5882"/>
    <w:rsid w:val="004F29BE"/>
    <w:rsid w:val="004F5B32"/>
    <w:rsid w:val="00525EF5"/>
    <w:rsid w:val="00531F79"/>
    <w:rsid w:val="0055192B"/>
    <w:rsid w:val="00552732"/>
    <w:rsid w:val="005624E7"/>
    <w:rsid w:val="00565547"/>
    <w:rsid w:val="005B39B2"/>
    <w:rsid w:val="005C2E83"/>
    <w:rsid w:val="005D2A89"/>
    <w:rsid w:val="00600643"/>
    <w:rsid w:val="00613E74"/>
    <w:rsid w:val="00614A31"/>
    <w:rsid w:val="0062599D"/>
    <w:rsid w:val="006542BD"/>
    <w:rsid w:val="006630CC"/>
    <w:rsid w:val="006958E5"/>
    <w:rsid w:val="0069632F"/>
    <w:rsid w:val="006B25E2"/>
    <w:rsid w:val="006D7066"/>
    <w:rsid w:val="00713548"/>
    <w:rsid w:val="00724B81"/>
    <w:rsid w:val="007365D6"/>
    <w:rsid w:val="00746DB9"/>
    <w:rsid w:val="00761683"/>
    <w:rsid w:val="00770917"/>
    <w:rsid w:val="00796813"/>
    <w:rsid w:val="007B0D5C"/>
    <w:rsid w:val="007B4AC6"/>
    <w:rsid w:val="007B5965"/>
    <w:rsid w:val="007C511E"/>
    <w:rsid w:val="007D6F67"/>
    <w:rsid w:val="007E46D0"/>
    <w:rsid w:val="007E7ED3"/>
    <w:rsid w:val="008123EF"/>
    <w:rsid w:val="008432B4"/>
    <w:rsid w:val="0089230D"/>
    <w:rsid w:val="008C07AF"/>
    <w:rsid w:val="008D3A9F"/>
    <w:rsid w:val="008E666E"/>
    <w:rsid w:val="00910E24"/>
    <w:rsid w:val="009161C4"/>
    <w:rsid w:val="0092662F"/>
    <w:rsid w:val="00931410"/>
    <w:rsid w:val="00932C5C"/>
    <w:rsid w:val="00941A48"/>
    <w:rsid w:val="009577BF"/>
    <w:rsid w:val="0096759D"/>
    <w:rsid w:val="00974AC6"/>
    <w:rsid w:val="009A5B0D"/>
    <w:rsid w:val="009C2B26"/>
    <w:rsid w:val="009C4B26"/>
    <w:rsid w:val="009D5780"/>
    <w:rsid w:val="00A32F69"/>
    <w:rsid w:val="00A360D4"/>
    <w:rsid w:val="00A36423"/>
    <w:rsid w:val="00A368BB"/>
    <w:rsid w:val="00A741A7"/>
    <w:rsid w:val="00A951EC"/>
    <w:rsid w:val="00AA10D7"/>
    <w:rsid w:val="00AA6BCA"/>
    <w:rsid w:val="00AB4FD7"/>
    <w:rsid w:val="00AD0362"/>
    <w:rsid w:val="00AD3C46"/>
    <w:rsid w:val="00AD5660"/>
    <w:rsid w:val="00AE2592"/>
    <w:rsid w:val="00AE484E"/>
    <w:rsid w:val="00AF2AA6"/>
    <w:rsid w:val="00B02295"/>
    <w:rsid w:val="00B031A2"/>
    <w:rsid w:val="00B223A5"/>
    <w:rsid w:val="00B236EB"/>
    <w:rsid w:val="00B30255"/>
    <w:rsid w:val="00B43FFC"/>
    <w:rsid w:val="00B776F0"/>
    <w:rsid w:val="00B85006"/>
    <w:rsid w:val="00B90177"/>
    <w:rsid w:val="00BA6EBE"/>
    <w:rsid w:val="00BB3051"/>
    <w:rsid w:val="00BB5AE8"/>
    <w:rsid w:val="00BC126B"/>
    <w:rsid w:val="00BE7A75"/>
    <w:rsid w:val="00BF6D1E"/>
    <w:rsid w:val="00C0135C"/>
    <w:rsid w:val="00C35244"/>
    <w:rsid w:val="00C460FF"/>
    <w:rsid w:val="00C46C72"/>
    <w:rsid w:val="00C7099D"/>
    <w:rsid w:val="00C7457F"/>
    <w:rsid w:val="00C7466D"/>
    <w:rsid w:val="00C82B4A"/>
    <w:rsid w:val="00C96CB7"/>
    <w:rsid w:val="00CA2310"/>
    <w:rsid w:val="00CB480F"/>
    <w:rsid w:val="00CB5544"/>
    <w:rsid w:val="00CC0934"/>
    <w:rsid w:val="00CD7B93"/>
    <w:rsid w:val="00CF0504"/>
    <w:rsid w:val="00D3630F"/>
    <w:rsid w:val="00D61051"/>
    <w:rsid w:val="00D65CB5"/>
    <w:rsid w:val="00D66CFC"/>
    <w:rsid w:val="00D86328"/>
    <w:rsid w:val="00D93588"/>
    <w:rsid w:val="00D94BA2"/>
    <w:rsid w:val="00DA48D6"/>
    <w:rsid w:val="00DA4F15"/>
    <w:rsid w:val="00DB0A6E"/>
    <w:rsid w:val="00DE41C4"/>
    <w:rsid w:val="00E06B68"/>
    <w:rsid w:val="00E2547D"/>
    <w:rsid w:val="00E429A4"/>
    <w:rsid w:val="00E53A4D"/>
    <w:rsid w:val="00E66F11"/>
    <w:rsid w:val="00EF7DFD"/>
    <w:rsid w:val="00F111A1"/>
    <w:rsid w:val="00F12A3D"/>
    <w:rsid w:val="00F33B0C"/>
    <w:rsid w:val="00F5749F"/>
    <w:rsid w:val="00F57D62"/>
    <w:rsid w:val="00F70668"/>
    <w:rsid w:val="00F73722"/>
    <w:rsid w:val="00FC3DD3"/>
    <w:rsid w:val="00FC6FD2"/>
    <w:rsid w:val="00FE3BE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912EEBF8-7082-4919-8F80-F85380F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5B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character" w:styleId="Hyperlink">
    <w:name w:val="Hyperlink"/>
    <w:rsid w:val="00D9358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D6D6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hopaedie.kso@spital.so.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o.kso@spital.so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aesthesie.kso@spital.so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ologie.kso@spital.so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no.kso@spital.so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A765-DB5C-47D8-822F-CAA68D6D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Vera</dc:creator>
  <cp:lastModifiedBy>Schneider Oliver</cp:lastModifiedBy>
  <cp:revision>3</cp:revision>
  <cp:lastPrinted>2022-12-07T16:12:00Z</cp:lastPrinted>
  <dcterms:created xsi:type="dcterms:W3CDTF">2022-12-07T15:33:00Z</dcterms:created>
  <dcterms:modified xsi:type="dcterms:W3CDTF">2022-12-07T16:12:00Z</dcterms:modified>
</cp:coreProperties>
</file>